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1B506" w14:textId="77777777" w:rsidR="00AD3498" w:rsidRDefault="00AD3498" w:rsidP="00BB69E8">
      <w:pPr>
        <w:spacing w:before="240" w:line="360" w:lineRule="auto"/>
        <w:ind w:left="7371"/>
        <w:rPr>
          <w:sz w:val="24"/>
          <w:highlight w:val="yellow"/>
          <w:rtl/>
        </w:rPr>
      </w:pPr>
      <w:r>
        <w:rPr>
          <w:rtl/>
        </w:rPr>
        <w:t>י"ב אב תשפ"ו</w:t>
      </w:r>
      <w:r>
        <w:rPr>
          <w:sz w:val="24"/>
          <w:highlight w:val="yellow"/>
          <w:rtl/>
        </w:rPr>
        <w:br/>
      </w:r>
      <w:r>
        <w:rPr>
          <w:rtl/>
        </w:rPr>
        <w:t>26/07/2026</w:t>
      </w:r>
    </w:p>
    <w:p w14:paraId="741A99EC" w14:textId="77777777" w:rsidR="00355872" w:rsidRPr="00355872" w:rsidRDefault="00355872" w:rsidP="002D614D">
      <w:pPr>
        <w:spacing w:line="360" w:lineRule="auto"/>
        <w:ind w:left="7370"/>
        <w:rPr>
          <w:rtl/>
        </w:rPr>
      </w:pPr>
      <w:r w:rsidRPr="000352E7">
        <w:rPr>
          <w:rFonts w:hint="cs"/>
          <w:rtl/>
        </w:rPr>
        <w:t xml:space="preserve">מ.ת. </w:t>
      </w:r>
      <w:r w:rsidRPr="000352E7">
        <w:rPr>
          <w:rtl/>
        </w:rPr>
        <w:t xml:space="preserve"> </w:t>
      </w:r>
      <w:r>
        <w:rPr>
          <w:rtl/>
        </w:rPr>
        <w:t>292</w:t>
      </w:r>
    </w:p>
    <w:p w14:paraId="3B8FD783" w14:textId="77777777" w:rsidR="00355872" w:rsidRPr="00355872" w:rsidRDefault="00355872" w:rsidP="00355872">
      <w:pPr>
        <w:rPr>
          <w:sz w:val="22"/>
          <w:rtl/>
        </w:rPr>
      </w:pPr>
    </w:p>
    <w:p w14:paraId="184BA245" w14:textId="77777777" w:rsidR="00355872" w:rsidRDefault="00355872" w:rsidP="00355872">
      <w:pPr>
        <w:spacing w:line="360" w:lineRule="auto"/>
        <w:jc w:val="both"/>
        <w:rPr>
          <w:sz w:val="22"/>
          <w:rtl/>
        </w:rPr>
      </w:pPr>
      <w:r w:rsidRPr="00355872">
        <w:rPr>
          <w:rFonts w:hint="cs"/>
          <w:sz w:val="22"/>
          <w:rtl/>
        </w:rPr>
        <w:t>לכבוד</w:t>
      </w:r>
    </w:p>
    <w:p w14:paraId="289CF733" w14:textId="77777777" w:rsidR="00FF69F2" w:rsidRPr="00355872" w:rsidRDefault="00FF69F2" w:rsidP="00355872">
      <w:pPr>
        <w:spacing w:line="360" w:lineRule="auto"/>
        <w:jc w:val="both"/>
        <w:rPr>
          <w:sz w:val="22"/>
          <w:rtl/>
        </w:rPr>
      </w:pPr>
      <w:r>
        <w:rPr>
          <w:rtl/>
        </w:rPr>
        <w:t>תמיר סלע</w:t>
      </w:r>
      <w:r>
        <w:rPr>
          <w:rFonts w:hint="cs"/>
          <w:sz w:val="22"/>
          <w:rtl/>
        </w:rPr>
        <w:t>, מנכ"ל</w:t>
      </w:r>
    </w:p>
    <w:p w14:paraId="28C439F8" w14:textId="77777777" w:rsidR="00355872" w:rsidRPr="00355872" w:rsidRDefault="00355872" w:rsidP="00355872">
      <w:pPr>
        <w:spacing w:line="360" w:lineRule="auto"/>
        <w:jc w:val="both"/>
        <w:rPr>
          <w:sz w:val="22"/>
          <w:highlight w:val="yellow"/>
          <w:rtl/>
        </w:rPr>
      </w:pPr>
      <w:r>
        <w:rPr>
          <w:rtl/>
        </w:rPr>
        <w:t>החברה לניהול קרן השתלמות למשפטנים בע"מ</w:t>
      </w:r>
    </w:p>
    <w:p w14:paraId="0AF09BCA" w14:textId="77777777" w:rsidR="00355872" w:rsidRPr="00A5736A" w:rsidRDefault="00355872" w:rsidP="00A5736A">
      <w:pPr>
        <w:pStyle w:val="af3"/>
        <w:rPr>
          <w:rtl/>
        </w:rPr>
      </w:pPr>
      <w:r>
        <w:rPr>
          <w:rtl/>
        </w:rPr>
        <w:t xml:space="preserve">ז'בוטינסקי 5 (בניין </w:t>
      </w:r>
      <w:proofErr w:type="spellStart"/>
      <w:r>
        <w:rPr>
          <w:rtl/>
        </w:rPr>
        <w:t>אבגד</w:t>
      </w:r>
      <w:proofErr w:type="spellEnd"/>
      <w:r>
        <w:rPr>
          <w:rtl/>
        </w:rPr>
        <w:t>)  רמת גן  52520</w:t>
      </w:r>
    </w:p>
    <w:p w14:paraId="4B954CCE" w14:textId="77777777" w:rsidR="00355872" w:rsidRDefault="00355872" w:rsidP="00355872">
      <w:pPr>
        <w:spacing w:line="360" w:lineRule="auto"/>
        <w:jc w:val="both"/>
        <w:rPr>
          <w:sz w:val="22"/>
          <w:rtl/>
        </w:rPr>
      </w:pPr>
    </w:p>
    <w:p w14:paraId="39B04C0F" w14:textId="77777777" w:rsidR="00E5568A" w:rsidRPr="00355872" w:rsidRDefault="000E4998" w:rsidP="00355872">
      <w:pPr>
        <w:spacing w:line="360" w:lineRule="auto"/>
        <w:jc w:val="both"/>
        <w:rPr>
          <w:sz w:val="22"/>
          <w:rtl/>
        </w:rPr>
      </w:pPr>
      <w:r>
        <w:rPr>
          <w:rFonts w:hint="cs"/>
          <w:sz w:val="22"/>
          <w:rtl/>
        </w:rPr>
        <w:t>שלום רב</w:t>
      </w:r>
      <w:r w:rsidR="00E5568A">
        <w:rPr>
          <w:rFonts w:hint="cs"/>
          <w:sz w:val="22"/>
          <w:rtl/>
        </w:rPr>
        <w:t>,</w:t>
      </w:r>
    </w:p>
    <w:p w14:paraId="3B62B164" w14:textId="77777777" w:rsidR="00355872" w:rsidRPr="00355872" w:rsidRDefault="00355872" w:rsidP="00355872">
      <w:pPr>
        <w:spacing w:line="360" w:lineRule="auto"/>
        <w:ind w:left="-51"/>
        <w:rPr>
          <w:sz w:val="22"/>
          <w:rtl/>
        </w:rPr>
      </w:pPr>
    </w:p>
    <w:p w14:paraId="543C3047" w14:textId="77777777" w:rsidR="00646CEF" w:rsidRPr="004A1092" w:rsidRDefault="00646CEF" w:rsidP="00476945">
      <w:pPr>
        <w:pStyle w:val="af"/>
        <w:jc w:val="center"/>
        <w:rPr>
          <w:b/>
          <w:bCs w:val="0"/>
          <w:rtl/>
        </w:rPr>
      </w:pPr>
      <w:r w:rsidRPr="007B3462">
        <w:rPr>
          <w:b/>
          <w:u w:val="none"/>
          <w:rtl/>
        </w:rPr>
        <w:t xml:space="preserve">הנדון: </w:t>
      </w:r>
      <w:r w:rsidRPr="00646CEF">
        <w:rPr>
          <w:rFonts w:hint="cs"/>
          <w:b/>
          <w:rtl/>
        </w:rPr>
        <w:t>אישור</w:t>
      </w:r>
      <w:r w:rsidR="00476945">
        <w:rPr>
          <w:rFonts w:hint="cs"/>
          <w:b/>
          <w:rtl/>
        </w:rPr>
        <w:t xml:space="preserve"> שינוי</w:t>
      </w:r>
      <w:r w:rsidR="00435BB7">
        <w:rPr>
          <w:rFonts w:hint="cs"/>
          <w:b/>
          <w:rtl/>
        </w:rPr>
        <w:t xml:space="preserve"> </w:t>
      </w:r>
      <w:r w:rsidRPr="00646CEF">
        <w:rPr>
          <w:b/>
          <w:rtl/>
        </w:rPr>
        <w:t>ת</w:t>
      </w:r>
      <w:r w:rsidRPr="00646CEF">
        <w:rPr>
          <w:rFonts w:hint="cs"/>
          <w:b/>
          <w:rtl/>
        </w:rPr>
        <w:t xml:space="preserve">קנון </w:t>
      </w:r>
      <w:r w:rsidR="00476945">
        <w:rPr>
          <w:rFonts w:hint="cs"/>
          <w:b/>
          <w:rtl/>
        </w:rPr>
        <w:t>קופת הגמל</w:t>
      </w:r>
      <w:r w:rsidRPr="00646CEF">
        <w:rPr>
          <w:rFonts w:hint="cs"/>
          <w:b/>
          <w:rtl/>
        </w:rPr>
        <w:t xml:space="preserve"> "</w:t>
      </w:r>
      <w:r>
        <w:rPr>
          <w:rtl/>
        </w:rPr>
        <w:t>קרן השתלמות למשפטנים</w:t>
      </w:r>
      <w:r w:rsidRPr="00646CEF">
        <w:rPr>
          <w:rFonts w:hint="cs"/>
          <w:b/>
          <w:rtl/>
        </w:rPr>
        <w:t>"</w:t>
      </w:r>
    </w:p>
    <w:p w14:paraId="241503AA" w14:textId="77777777" w:rsidR="00D75871" w:rsidRDefault="00D75871" w:rsidP="00BB7D36">
      <w:pPr>
        <w:spacing w:line="360" w:lineRule="auto"/>
        <w:ind w:left="309"/>
        <w:jc w:val="both"/>
        <w:rPr>
          <w:sz w:val="22"/>
          <w:rtl/>
        </w:rPr>
      </w:pPr>
    </w:p>
    <w:p w14:paraId="553A4B80" w14:textId="77777777" w:rsidR="00476945" w:rsidRDefault="00D75871" w:rsidP="00B72839">
      <w:pPr>
        <w:spacing w:line="360" w:lineRule="auto"/>
        <w:ind w:left="309"/>
        <w:jc w:val="both"/>
        <w:rPr>
          <w:sz w:val="22"/>
          <w:rtl/>
        </w:rPr>
      </w:pPr>
      <w:r w:rsidRPr="00355872">
        <w:rPr>
          <w:rFonts w:hint="cs"/>
          <w:sz w:val="22"/>
          <w:rtl/>
        </w:rPr>
        <w:t>בתוקף סמכותי לפי</w:t>
      </w:r>
      <w:r>
        <w:rPr>
          <w:rFonts w:hint="cs"/>
          <w:sz w:val="22"/>
          <w:rtl/>
        </w:rPr>
        <w:t xml:space="preserve"> סעיף 1</w:t>
      </w:r>
      <w:r w:rsidR="00476945">
        <w:rPr>
          <w:rFonts w:hint="cs"/>
          <w:sz w:val="22"/>
          <w:rtl/>
        </w:rPr>
        <w:t>7</w:t>
      </w:r>
      <w:r>
        <w:rPr>
          <w:rFonts w:hint="cs"/>
          <w:sz w:val="22"/>
          <w:rtl/>
        </w:rPr>
        <w:t>(א)</w:t>
      </w:r>
      <w:r w:rsidRPr="00355872">
        <w:rPr>
          <w:rFonts w:hint="cs"/>
          <w:sz w:val="22"/>
          <w:rtl/>
        </w:rPr>
        <w:t xml:space="preserve"> </w:t>
      </w:r>
      <w:r>
        <w:rPr>
          <w:rFonts w:hint="cs"/>
          <w:sz w:val="22"/>
          <w:rtl/>
        </w:rPr>
        <w:t>ל</w:t>
      </w:r>
      <w:r w:rsidRPr="00917B83">
        <w:rPr>
          <w:sz w:val="22"/>
          <w:rtl/>
        </w:rPr>
        <w:t xml:space="preserve">חוק הפיקוח על שירותים פיננסיים (קופות גמל), </w:t>
      </w:r>
      <w:r>
        <w:rPr>
          <w:rFonts w:hint="cs"/>
          <w:sz w:val="22"/>
          <w:rtl/>
        </w:rPr>
        <w:t>ה</w:t>
      </w:r>
      <w:r w:rsidRPr="00917B83">
        <w:rPr>
          <w:sz w:val="22"/>
          <w:rtl/>
        </w:rPr>
        <w:t>תשס"ה-2005</w:t>
      </w:r>
      <w:r w:rsidRPr="00355872">
        <w:rPr>
          <w:rFonts w:hint="cs"/>
          <w:sz w:val="22"/>
          <w:rtl/>
        </w:rPr>
        <w:t xml:space="preserve">, </w:t>
      </w:r>
      <w:r>
        <w:rPr>
          <w:rFonts w:hint="cs"/>
          <w:sz w:val="24"/>
          <w:rtl/>
        </w:rPr>
        <w:t xml:space="preserve">הריני </w:t>
      </w:r>
      <w:r w:rsidR="00476945">
        <w:rPr>
          <w:rFonts w:hint="cs"/>
          <w:sz w:val="22"/>
          <w:rtl/>
        </w:rPr>
        <w:t>מאשר בז</w:t>
      </w:r>
      <w:r w:rsidR="00B72839">
        <w:rPr>
          <w:rFonts w:hint="cs"/>
          <w:sz w:val="22"/>
          <w:rtl/>
        </w:rPr>
        <w:t>את</w:t>
      </w:r>
      <w:r w:rsidR="00476945" w:rsidRPr="00355872">
        <w:rPr>
          <w:rFonts w:hint="cs"/>
          <w:sz w:val="22"/>
          <w:rtl/>
        </w:rPr>
        <w:t xml:space="preserve"> ל</w:t>
      </w:r>
      <w:r>
        <w:rPr>
          <w:rtl/>
        </w:rPr>
        <w:t>החברה לניהול קרן השתלמות למשפטנים בע"מ</w:t>
      </w:r>
      <w:r w:rsidR="00476945">
        <w:rPr>
          <w:rFonts w:hint="cs"/>
          <w:sz w:val="22"/>
          <w:rtl/>
        </w:rPr>
        <w:t xml:space="preserve"> את השינויים בתקנון קופת הגמל "</w:t>
      </w:r>
      <w:r>
        <w:rPr>
          <w:rtl/>
        </w:rPr>
        <w:t>קרן השתלמות למשפטנים</w:t>
      </w:r>
      <w:r w:rsidR="00476945">
        <w:rPr>
          <w:rFonts w:hint="cs"/>
          <w:sz w:val="22"/>
          <w:rtl/>
        </w:rPr>
        <w:t>".</w:t>
      </w:r>
    </w:p>
    <w:p w14:paraId="386F56ED" w14:textId="77777777" w:rsidR="00476945" w:rsidRDefault="00476945" w:rsidP="00476945">
      <w:pPr>
        <w:spacing w:line="360" w:lineRule="auto"/>
        <w:ind w:left="309"/>
        <w:jc w:val="both"/>
        <w:rPr>
          <w:sz w:val="22"/>
          <w:rtl/>
        </w:rPr>
      </w:pPr>
      <w:r>
        <w:rPr>
          <w:rFonts w:hint="cs"/>
          <w:sz w:val="22"/>
          <w:rtl/>
        </w:rPr>
        <w:t>האישור</w:t>
      </w:r>
      <w:r w:rsidRPr="00314F6C">
        <w:rPr>
          <w:sz w:val="22"/>
          <w:rtl/>
        </w:rPr>
        <w:t xml:space="preserve"> ניתן לשינוי</w:t>
      </w:r>
      <w:r>
        <w:rPr>
          <w:rFonts w:hint="cs"/>
          <w:sz w:val="22"/>
          <w:rtl/>
        </w:rPr>
        <w:t>ים שחלו מהמהדורה הקיימת למהדורה</w:t>
      </w:r>
      <w:r>
        <w:rPr>
          <w:sz w:val="22"/>
          <w:rtl/>
        </w:rPr>
        <w:t xml:space="preserve"> </w:t>
      </w:r>
      <w:r>
        <w:rPr>
          <w:rFonts w:hint="cs"/>
          <w:sz w:val="22"/>
          <w:rtl/>
        </w:rPr>
        <w:t xml:space="preserve">שהוגשה ביום </w:t>
      </w:r>
      <w:r>
        <w:rPr>
          <w:rtl/>
        </w:rPr>
        <w:t>26/07/2026</w:t>
      </w:r>
      <w:r>
        <w:rPr>
          <w:rFonts w:hint="cs"/>
          <w:sz w:val="22"/>
          <w:rtl/>
        </w:rPr>
        <w:t>.</w:t>
      </w:r>
    </w:p>
    <w:p w14:paraId="22668B61" w14:textId="77777777" w:rsidR="00476945" w:rsidRDefault="00476945" w:rsidP="00476945">
      <w:pPr>
        <w:spacing w:line="360" w:lineRule="auto"/>
        <w:ind w:left="309"/>
        <w:jc w:val="both"/>
        <w:rPr>
          <w:sz w:val="22"/>
          <w:rtl/>
        </w:rPr>
      </w:pPr>
    </w:p>
    <w:p w14:paraId="52FDD471" w14:textId="77777777" w:rsidR="00476945" w:rsidRDefault="00476945" w:rsidP="00EB6693">
      <w:pPr>
        <w:spacing w:line="360" w:lineRule="auto"/>
        <w:ind w:left="309"/>
        <w:rPr>
          <w:sz w:val="22"/>
          <w:rtl/>
        </w:rPr>
      </w:pPr>
    </w:p>
    <w:p w14:paraId="6ECBC279" w14:textId="77777777" w:rsidR="00476945" w:rsidRDefault="00476945" w:rsidP="00476945">
      <w:pPr>
        <w:spacing w:line="360" w:lineRule="auto"/>
        <w:ind w:left="309"/>
        <w:jc w:val="both"/>
        <w:rPr>
          <w:sz w:val="22"/>
          <w:rtl/>
        </w:rPr>
      </w:pPr>
    </w:p>
    <w:p w14:paraId="19F08A7B" w14:textId="77777777" w:rsidR="00476945" w:rsidRPr="00355872" w:rsidRDefault="00476945" w:rsidP="00476945">
      <w:pPr>
        <w:spacing w:line="360" w:lineRule="auto"/>
        <w:ind w:left="309"/>
        <w:jc w:val="both"/>
        <w:rPr>
          <w:sz w:val="22"/>
        </w:rPr>
      </w:pPr>
      <w:r>
        <w:rPr>
          <w:rFonts w:hint="cs"/>
          <w:sz w:val="22"/>
          <w:rtl/>
        </w:rPr>
        <w:t>מספר התקנון במשרדנו:</w:t>
      </w:r>
      <w:r w:rsidRPr="00355872">
        <w:rPr>
          <w:rFonts w:hint="cs"/>
          <w:sz w:val="22"/>
          <w:rtl/>
        </w:rPr>
        <w:t xml:space="preserve"> </w:t>
      </w:r>
      <w:r w:rsidRPr="00355872">
        <w:rPr>
          <w:sz w:val="22"/>
          <w:rtl/>
        </w:rPr>
        <w:t xml:space="preserve"> </w:t>
      </w:r>
      <w:r>
        <w:rPr>
          <w:rtl/>
        </w:rPr>
        <w:t>292</w:t>
      </w:r>
      <w:r>
        <w:rPr>
          <w:rFonts w:hint="cs"/>
          <w:sz w:val="22"/>
          <w:rtl/>
        </w:rPr>
        <w:t>.</w:t>
      </w:r>
    </w:p>
    <w:p w14:paraId="3BFD412A" w14:textId="77777777" w:rsidR="0081534D" w:rsidRPr="00355872" w:rsidRDefault="0081534D" w:rsidP="00476945">
      <w:pPr>
        <w:spacing w:line="360" w:lineRule="auto"/>
        <w:ind w:left="309"/>
        <w:jc w:val="both"/>
        <w:rPr>
          <w:sz w:val="22"/>
        </w:rPr>
      </w:pPr>
      <w:r w:rsidRPr="00355872">
        <w:rPr>
          <w:rFonts w:hint="cs"/>
          <w:sz w:val="22"/>
          <w:rtl/>
        </w:rPr>
        <w:t xml:space="preserve">      </w:t>
      </w:r>
    </w:p>
    <w:p w14:paraId="7DB9AFBC" w14:textId="77777777" w:rsidR="0081534D" w:rsidRPr="00355872" w:rsidRDefault="0081534D" w:rsidP="0081534D">
      <w:pPr>
        <w:spacing w:line="360" w:lineRule="auto"/>
        <w:ind w:left="-51"/>
        <w:jc w:val="both"/>
        <w:rPr>
          <w:sz w:val="22"/>
          <w:rtl/>
        </w:rPr>
      </w:pPr>
    </w:p>
    <w:p w14:paraId="5797CA70" w14:textId="77777777" w:rsidR="0081534D" w:rsidRDefault="0081534D" w:rsidP="0081534D">
      <w:pPr>
        <w:spacing w:line="360" w:lineRule="auto"/>
        <w:ind w:left="-51"/>
        <w:rPr>
          <w:sz w:val="22"/>
          <w:rtl/>
        </w:rPr>
      </w:pPr>
    </w:p>
    <w:p w14:paraId="753E105D" w14:textId="77777777" w:rsidR="0081534D" w:rsidRPr="00355872" w:rsidRDefault="0081534D" w:rsidP="0081534D">
      <w:pPr>
        <w:spacing w:line="360" w:lineRule="auto"/>
        <w:ind w:left="-51"/>
        <w:rPr>
          <w:sz w:val="22"/>
          <w:rtl/>
        </w:rPr>
      </w:pPr>
    </w:p>
    <w:p w14:paraId="6906AC47" w14:textId="77777777" w:rsidR="0081534D" w:rsidRDefault="0081534D" w:rsidP="0081534D">
      <w:pPr>
        <w:spacing w:line="360" w:lineRule="auto"/>
        <w:ind w:left="4535"/>
        <w:jc w:val="center"/>
        <w:rPr>
          <w:sz w:val="22"/>
          <w:rtl/>
        </w:rPr>
      </w:pPr>
    </w:p>
    <w:p w14:paraId="400C2098" w14:textId="77777777" w:rsidR="00476945" w:rsidRPr="00D75871" w:rsidRDefault="00807786" w:rsidP="00807786">
      <w:pPr>
        <w:tabs>
          <w:tab w:val="left" w:pos="6661"/>
        </w:tabs>
        <w:spacing w:line="360" w:lineRule="auto"/>
        <w:ind w:left="5040"/>
        <w:rPr>
          <w:b/>
          <w:bCs/>
          <w:sz w:val="22"/>
          <w:rtl/>
        </w:rPr>
      </w:pPr>
      <w:r>
        <w:rPr>
          <w:rFonts w:hint="cs"/>
          <w:b/>
          <w:bCs/>
          <w:sz w:val="22"/>
          <w:rtl/>
        </w:rPr>
        <w:tab/>
        <w:t xml:space="preserve"> </w:t>
      </w:r>
      <w:r w:rsidR="00476945" w:rsidRPr="00D75871">
        <w:rPr>
          <w:b/>
          <w:bCs/>
          <w:sz w:val="22"/>
          <w:rtl/>
        </w:rPr>
        <w:t>בכבוד רב,</w:t>
      </w:r>
    </w:p>
    <w:p w14:paraId="2C4B4A47" w14:textId="77777777" w:rsidR="0080006B" w:rsidRDefault="00E16F11" w:rsidP="0080006B">
      <w:pPr>
        <w:tabs>
          <w:tab w:val="center" w:pos="1418"/>
          <w:tab w:val="left" w:pos="1680"/>
          <w:tab w:val="center" w:pos="6752"/>
        </w:tabs>
        <w:spacing w:line="240" w:lineRule="atLeast"/>
        <w:ind w:left="4825"/>
        <w:jc w:val="center"/>
      </w:pPr>
      <w:r>
        <w:rPr>
          <w:noProof/>
          <w:lang w:eastAsia="en-US"/>
        </w:rPr>
        <w:drawing>
          <wp:inline distT="0" distB="0" distL="0" distR="0" wp14:anchorId="73253940" wp14:editId="76124F99">
            <wp:extent cx="1010000" cy="440000"/>
            <wp:effectExtent l="0" t="0" r="0" b="0"/>
            <wp:docPr id="11" name="Picture 0" descr="DocTemplateFill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ocTemplateFiller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000" cy="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D3E36" w14:textId="77777777" w:rsidR="0080006B" w:rsidRDefault="0080006B" w:rsidP="0080006B">
      <w:pPr>
        <w:tabs>
          <w:tab w:val="center" w:pos="1418"/>
          <w:tab w:val="left" w:pos="1680"/>
          <w:tab w:val="center" w:pos="6752"/>
        </w:tabs>
        <w:spacing w:line="240" w:lineRule="atLeast"/>
        <w:ind w:left="4825"/>
        <w:jc w:val="center"/>
        <w:rPr>
          <w:b/>
          <w:bCs/>
          <w:sz w:val="24"/>
          <w:rtl/>
        </w:rPr>
      </w:pPr>
    </w:p>
    <w:p w14:paraId="7CF89533" w14:textId="77777777" w:rsidR="00476945" w:rsidRPr="00D75871" w:rsidRDefault="009A1798" w:rsidP="0080006B">
      <w:pPr>
        <w:tabs>
          <w:tab w:val="center" w:pos="1418"/>
          <w:tab w:val="left" w:pos="1680"/>
          <w:tab w:val="center" w:pos="6752"/>
        </w:tabs>
        <w:spacing w:line="240" w:lineRule="atLeast"/>
        <w:ind w:left="4825"/>
        <w:jc w:val="center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עמית גל</w:t>
      </w:r>
    </w:p>
    <w:p w14:paraId="6780C1D5" w14:textId="77777777" w:rsidR="00D75871" w:rsidRDefault="00476945" w:rsidP="00073CA9">
      <w:pPr>
        <w:tabs>
          <w:tab w:val="center" w:pos="1418"/>
        </w:tabs>
        <w:spacing w:line="240" w:lineRule="atLeast"/>
        <w:ind w:left="4825"/>
        <w:jc w:val="center"/>
        <w:rPr>
          <w:b/>
          <w:bCs/>
          <w:sz w:val="24"/>
          <w:rtl/>
        </w:rPr>
      </w:pPr>
      <w:r w:rsidRPr="00D75871">
        <w:rPr>
          <w:b/>
          <w:bCs/>
          <w:sz w:val="24"/>
          <w:rtl/>
        </w:rPr>
        <w:t>הממונה על שוק ההון, ב</w:t>
      </w:r>
      <w:r w:rsidR="00F03754">
        <w:rPr>
          <w:rFonts w:hint="cs"/>
          <w:b/>
          <w:bCs/>
          <w:sz w:val="24"/>
          <w:rtl/>
        </w:rPr>
        <w:t>י</w:t>
      </w:r>
      <w:r w:rsidRPr="00D75871">
        <w:rPr>
          <w:b/>
          <w:bCs/>
          <w:sz w:val="24"/>
          <w:rtl/>
        </w:rPr>
        <w:t>טוח וחסכון</w:t>
      </w:r>
      <w:r w:rsidR="009A1798">
        <w:rPr>
          <w:rFonts w:hint="cs"/>
          <w:b/>
          <w:bCs/>
          <w:sz w:val="24"/>
          <w:rtl/>
        </w:rPr>
        <w:t xml:space="preserve"> </w:t>
      </w:r>
    </w:p>
    <w:p w14:paraId="5198EF68" w14:textId="77777777" w:rsidR="0099474F" w:rsidRDefault="0099474F" w:rsidP="0080006B">
      <w:pPr>
        <w:tabs>
          <w:tab w:val="center" w:pos="1418"/>
        </w:tabs>
        <w:spacing w:line="240" w:lineRule="atLeast"/>
        <w:ind w:left="4825"/>
        <w:jc w:val="center"/>
        <w:rPr>
          <w:b/>
          <w:bCs/>
          <w:sz w:val="24"/>
          <w:rtl/>
        </w:rPr>
      </w:pPr>
    </w:p>
    <w:sectPr w:rsidR="0099474F" w:rsidSect="00E34D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1418" w:right="1134" w:bottom="1418" w:left="1134" w:header="720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77A60" w14:textId="77777777" w:rsidR="007834A4" w:rsidRDefault="007834A4">
      <w:r>
        <w:separator/>
      </w:r>
    </w:p>
  </w:endnote>
  <w:endnote w:type="continuationSeparator" w:id="0">
    <w:p w14:paraId="353D95F7" w14:textId="77777777" w:rsidR="007834A4" w:rsidRDefault="0078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5148" w14:textId="77777777" w:rsidR="00D75871" w:rsidRDefault="00D75871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529E2886" w14:textId="77777777" w:rsidR="00D75871" w:rsidRDefault="00D75871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E9A0" w14:textId="77777777" w:rsidR="00D75871" w:rsidRPr="00E34D1B" w:rsidRDefault="00D75871" w:rsidP="00E34D1B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7B78ED">
      <w:rPr>
        <w:rFonts w:hint="cs"/>
        <w:b/>
        <w:bCs/>
        <w:rtl/>
      </w:rPr>
      <w:t>רח' קפלן 1 ירושלים 91</w:t>
    </w:r>
    <w:r>
      <w:rPr>
        <w:rFonts w:hint="cs"/>
        <w:b/>
        <w:bCs/>
        <w:rtl/>
      </w:rPr>
      <w:t>950</w:t>
    </w:r>
    <w:r w:rsidRPr="007B78ED">
      <w:rPr>
        <w:rFonts w:hint="cs"/>
        <w:b/>
        <w:bCs/>
        <w:rtl/>
      </w:rPr>
      <w:t xml:space="preserve"> ת.ד 3100 טל': 02-5317111 פקס': 02-5695342</w:t>
    </w:r>
    <w:r>
      <w:rPr>
        <w:rFonts w:hint="cs"/>
        <w:b/>
        <w:bCs/>
        <w:rtl/>
      </w:rPr>
      <w:t xml:space="preserve"> </w:t>
    </w:r>
    <w:r>
      <w:rPr>
        <w:b/>
        <w:bCs/>
        <w:rtl/>
      </w:rPr>
      <w:br/>
    </w:r>
    <w:r>
      <w:rPr>
        <w:rFonts w:hint="cs"/>
        <w:b/>
        <w:bCs/>
        <w:rtl/>
      </w:rPr>
      <w:t>אוצר ברשת</w:t>
    </w:r>
    <w:r w:rsidRPr="007B78ED">
      <w:rPr>
        <w:rFonts w:hint="cs"/>
        <w:b/>
        <w:bCs/>
        <w:rtl/>
      </w:rPr>
      <w:t xml:space="preserve">: </w:t>
    </w:r>
    <w:r w:rsidRPr="007B78ED">
      <w:rPr>
        <w:rFonts w:cs="Times New Roman"/>
        <w:b/>
        <w:bCs/>
        <w:sz w:val="24"/>
        <w:u w:val="single"/>
      </w:rPr>
      <w:t>www.mof.gov.il</w:t>
    </w:r>
    <w:r w:rsidRPr="007B78ED">
      <w:rPr>
        <w:rFonts w:hint="cs"/>
        <w:b/>
        <w:bCs/>
        <w:rtl/>
      </w:rPr>
      <w:tab/>
    </w:r>
    <w:r>
      <w:rPr>
        <w:b/>
        <w:bCs/>
        <w:noProof/>
        <w:lang w:eastAsia="en-US"/>
      </w:rPr>
      <w:drawing>
        <wp:inline distT="0" distB="0" distL="0" distR="0" wp14:anchorId="401BF55A" wp14:editId="0BA05B5C">
          <wp:extent cx="444500" cy="283210"/>
          <wp:effectExtent l="0" t="0" r="0" b="254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B78ED">
      <w:rPr>
        <w:rFonts w:hint="cs"/>
        <w:b/>
        <w:bCs/>
        <w:rtl/>
      </w:rPr>
      <w:tab/>
      <w:t>שער הממשלה :</w:t>
    </w:r>
    <w:r w:rsidRPr="007B78ED">
      <w:rPr>
        <w:rFonts w:cs="Times New Roman"/>
        <w:b/>
        <w:bCs/>
        <w:sz w:val="24"/>
        <w:rtl/>
      </w:rPr>
      <w:t xml:space="preserve"> </w:t>
    </w:r>
    <w:hyperlink r:id="rId2" w:history="1">
      <w:r w:rsidRPr="007B78ED">
        <w:rPr>
          <w:rStyle w:val="Hyperlink"/>
          <w:rFonts w:cs="Times New Roman"/>
          <w:b/>
          <w:bCs/>
        </w:rPr>
        <w:t>www.gov.il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32650" w14:textId="77777777" w:rsidR="004F6B87" w:rsidRDefault="0085266F" w:rsidP="004F6B87">
    <w:pPr>
      <w:jc w:val="center"/>
      <w:rPr>
        <w:rtl/>
      </w:rPr>
    </w:pPr>
    <w:r>
      <w:rPr>
        <w:noProof/>
      </w:rPr>
      <w:fldChar w:fldCharType="begin"/>
    </w:r>
    <w:r>
      <w:rPr>
        <w:noProof/>
      </w:rPr>
      <w:instrText xml:space="preserve"> NUMPAGES  \* MERGEFORMAT </w:instrText>
    </w:r>
    <w:r>
      <w:rPr>
        <w:noProof/>
      </w:rPr>
      <w:fldChar w:fldCharType="separate"/>
    </w:r>
    <w:r w:rsidR="00501F0A">
      <w:rPr>
        <w:noProof/>
        <w:rtl/>
      </w:rPr>
      <w:t>1</w:t>
    </w:r>
    <w:r>
      <w:rPr>
        <w:noProof/>
      </w:rPr>
      <w:fldChar w:fldCharType="end"/>
    </w:r>
    <w:r w:rsidR="004F6B87">
      <w:rPr>
        <w:rFonts w:hint="cs"/>
        <w:rtl/>
      </w:rPr>
      <w:t xml:space="preserve"> / </w:t>
    </w:r>
    <w:r w:rsidR="004F6B87">
      <w:rPr>
        <w:rtl/>
      </w:rPr>
      <w:fldChar w:fldCharType="begin"/>
    </w:r>
    <w:r w:rsidR="004F6B87">
      <w:rPr>
        <w:rtl/>
      </w:rPr>
      <w:instrText xml:space="preserve"> </w:instrText>
    </w:r>
    <w:r w:rsidR="004F6B87">
      <w:instrText>PAGE  \* MERGEFORMAT</w:instrText>
    </w:r>
    <w:r w:rsidR="004F6B87">
      <w:rPr>
        <w:rtl/>
      </w:rPr>
      <w:instrText xml:space="preserve"> </w:instrText>
    </w:r>
    <w:r w:rsidR="004F6B87">
      <w:rPr>
        <w:rtl/>
      </w:rPr>
      <w:fldChar w:fldCharType="separate"/>
    </w:r>
    <w:r w:rsidR="00501F0A">
      <w:rPr>
        <w:noProof/>
        <w:rtl/>
      </w:rPr>
      <w:t>1</w:t>
    </w:r>
    <w:r w:rsidR="004F6B87">
      <w:rPr>
        <w:rtl/>
      </w:rPr>
      <w:fldChar w:fldCharType="end"/>
    </w:r>
  </w:p>
  <w:p w14:paraId="34919C23" w14:textId="77777777" w:rsidR="004F6B87" w:rsidRDefault="004F6B87" w:rsidP="00BE0BC2">
    <w:pPr>
      <w:pBdr>
        <w:top w:val="single" w:sz="4" w:space="1" w:color="auto"/>
      </w:pBdr>
      <w:jc w:val="both"/>
      <w:rPr>
        <w:sz w:val="6"/>
        <w:szCs w:val="8"/>
        <w:rtl/>
      </w:rPr>
    </w:pPr>
    <w:r>
      <w:rPr>
        <w:rtl/>
      </w:rPr>
      <w:t xml:space="preserve">רח' </w:t>
    </w:r>
    <w:r>
      <w:rPr>
        <w:rFonts w:hint="cs"/>
        <w:rtl/>
      </w:rPr>
      <w:t>עם ועולמו</w:t>
    </w:r>
    <w:r>
      <w:rPr>
        <w:rtl/>
      </w:rPr>
      <w:t xml:space="preserve"> </w:t>
    </w:r>
    <w:r>
      <w:rPr>
        <w:rFonts w:hint="cs"/>
        <w:rtl/>
      </w:rPr>
      <w:t>4</w:t>
    </w:r>
    <w:r>
      <w:rPr>
        <w:rtl/>
      </w:rPr>
      <w:t xml:space="preserve">, ירושלים </w:t>
    </w:r>
    <w:r w:rsidRPr="00802A68">
      <w:rPr>
        <w:rtl/>
      </w:rPr>
      <w:t>9546304</w:t>
    </w:r>
    <w:r>
      <w:rPr>
        <w:rtl/>
      </w:rPr>
      <w:t xml:space="preserve"> פקס'</w:t>
    </w:r>
    <w:r>
      <w:rPr>
        <w:rFonts w:hint="cs"/>
        <w:rtl/>
      </w:rPr>
      <w:t xml:space="preserve"> 02-5695342</w:t>
    </w:r>
    <w:r>
      <w:rPr>
        <w:rtl/>
      </w:rPr>
      <w:t xml:space="preserve"> </w:t>
    </w:r>
    <w:r>
      <w:rPr>
        <w:rtl/>
      </w:rPr>
      <w:br/>
    </w:r>
  </w:p>
  <w:p w14:paraId="511FB2B8" w14:textId="77777777" w:rsidR="004F6B87" w:rsidRPr="004C6BF4" w:rsidRDefault="004F6B87" w:rsidP="004F6B87">
    <w:pPr>
      <w:tabs>
        <w:tab w:val="left" w:pos="839"/>
        <w:tab w:val="left" w:pos="1419"/>
        <w:tab w:val="left" w:pos="1470"/>
        <w:tab w:val="center" w:pos="4156"/>
        <w:tab w:val="left" w:pos="5510"/>
        <w:tab w:val="left" w:pos="6469"/>
      </w:tabs>
      <w:bidi w:val="0"/>
      <w:rPr>
        <w:rFonts w:cstheme="minorBidi"/>
        <w:lang w:bidi="ar-SA"/>
      </w:rPr>
    </w:pPr>
    <w:r>
      <w:tab/>
    </w:r>
    <w:r>
      <w:tab/>
    </w:r>
    <w:r>
      <w:tab/>
    </w:r>
    <w:r>
      <w:tab/>
    </w:r>
    <w:hyperlink r:id="rId1" w:history="1">
      <w:r w:rsidRPr="00466737">
        <w:rPr>
          <w:rStyle w:val="Hyperlink"/>
          <w:szCs w:val="28"/>
        </w:rPr>
        <w:t>www.mof.gov.il/hon</w:t>
      </w:r>
    </w:hyperlink>
    <w:r>
      <w:rPr>
        <w:szCs w:val="28"/>
      </w:rPr>
      <w:t xml:space="preserve"> </w:t>
    </w:r>
    <w:r>
      <w:rPr>
        <w:rFonts w:hint="cs"/>
        <w:rtl/>
      </w:rPr>
      <w:t xml:space="preserve"> </w:t>
    </w:r>
    <w:r>
      <w:rPr>
        <w:rtl/>
      </w:rPr>
      <w:tab/>
    </w:r>
    <w:r>
      <w:rPr>
        <w:rFonts w:cstheme="minorBidi"/>
        <w:rtl/>
        <w:lang w:bidi="ar-SA"/>
      </w:rPr>
      <w:tab/>
    </w:r>
  </w:p>
  <w:p w14:paraId="48182C0A" w14:textId="77777777" w:rsidR="0085266F" w:rsidRPr="0085266F" w:rsidRDefault="0085266F" w:rsidP="0085266F">
    <w:pPr>
      <w:tabs>
        <w:tab w:val="center" w:pos="1418"/>
      </w:tabs>
      <w:spacing w:line="240" w:lineRule="atLeast"/>
      <w:rPr>
        <w:sz w:val="12"/>
        <w:szCs w:val="12"/>
        <w:rtl/>
      </w:rPr>
    </w:pPr>
    <w:r w:rsidRPr="0085266F">
      <w:rPr>
        <w:sz w:val="12"/>
        <w:szCs w:val="12"/>
      </w:rPr>
      <w:t>ProdApproval_1000003_300003</w:t>
    </w:r>
  </w:p>
  <w:p w14:paraId="625E4463" w14:textId="77777777" w:rsidR="004F6B87" w:rsidRPr="000215F6" w:rsidRDefault="004F6B87" w:rsidP="004F6B87">
    <w:pPr>
      <w:pStyle w:val="aa"/>
      <w:rPr>
        <w:szCs w:val="22"/>
        <w:rtl/>
      </w:rPr>
    </w:pPr>
  </w:p>
  <w:p w14:paraId="5572721D" w14:textId="77777777" w:rsidR="00FE4837" w:rsidRPr="004F6B87" w:rsidRDefault="00FE4837" w:rsidP="004F6B87">
    <w:pPr>
      <w:pStyle w:val="aa"/>
      <w:rPr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A3312" w14:textId="77777777" w:rsidR="007834A4" w:rsidRDefault="007834A4">
      <w:r>
        <w:separator/>
      </w:r>
    </w:p>
  </w:footnote>
  <w:footnote w:type="continuationSeparator" w:id="0">
    <w:p w14:paraId="07F59E2A" w14:textId="77777777" w:rsidR="007834A4" w:rsidRDefault="00783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5F27" w14:textId="77777777" w:rsidR="00BE0BC2" w:rsidRDefault="00BE0BC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14:paraId="4AF8DEC5" w14:textId="77777777" w:rsidR="00D75871" w:rsidRDefault="00D75871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Pr="00D75871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41F3" w14:textId="77777777" w:rsidR="004F6B87" w:rsidRDefault="004F6B87" w:rsidP="004F6B87">
    <w:pPr>
      <w:pStyle w:val="a8"/>
      <w:jc w:val="center"/>
      <w:rPr>
        <w:b/>
        <w:bCs/>
        <w:szCs w:val="36"/>
        <w:rtl/>
      </w:rPr>
    </w:pPr>
    <w:r>
      <w:rPr>
        <w:b/>
        <w:bCs/>
        <w:szCs w:val="36"/>
        <w:rtl/>
      </w:rPr>
      <w:t>מדינת ישראל</w:t>
    </w:r>
  </w:p>
  <w:p w14:paraId="0E8DDD13" w14:textId="77777777" w:rsidR="004F6B87" w:rsidRDefault="004F6B87" w:rsidP="004F6B87">
    <w:pPr>
      <w:pStyle w:val="a8"/>
      <w:jc w:val="center"/>
      <w:rPr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</w:t>
    </w:r>
    <w:r>
      <w:rPr>
        <w:rFonts w:hint="cs"/>
        <w:szCs w:val="32"/>
        <w:rtl/>
      </w:rPr>
      <w:t>י</w:t>
    </w:r>
    <w:r>
      <w:rPr>
        <w:szCs w:val="32"/>
        <w:rtl/>
      </w:rPr>
      <w:t>סכון</w:t>
    </w:r>
  </w:p>
  <w:p w14:paraId="7366D48D" w14:textId="77777777" w:rsidR="00CE1BF7" w:rsidRPr="004F6B87" w:rsidRDefault="00CE1BF7" w:rsidP="004F6B87">
    <w:pPr>
      <w:pStyle w:val="a8"/>
      <w:rPr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40FE8"/>
    <w:multiLevelType w:val="hybridMultilevel"/>
    <w:tmpl w:val="F09E63B6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24690D37"/>
    <w:multiLevelType w:val="multilevel"/>
    <w:tmpl w:val="2C7611E6"/>
    <w:numStyleLink w:val="-0"/>
  </w:abstractNum>
  <w:abstractNum w:abstractNumId="5" w15:restartNumberingAfterBreak="0">
    <w:nsid w:val="394E1F72"/>
    <w:multiLevelType w:val="hybridMultilevel"/>
    <w:tmpl w:val="42D40A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3DE2C11"/>
    <w:multiLevelType w:val="hybridMultilevel"/>
    <w:tmpl w:val="895E488C"/>
    <w:lvl w:ilvl="0" w:tplc="424249AA">
      <w:start w:val="1"/>
      <w:numFmt w:val="decimal"/>
      <w:lvlText w:val="%1."/>
      <w:lvlJc w:val="left"/>
      <w:pPr>
        <w:tabs>
          <w:tab w:val="num" w:pos="309"/>
        </w:tabs>
        <w:ind w:left="309" w:right="309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029"/>
        </w:tabs>
        <w:ind w:left="1029" w:right="1029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749"/>
        </w:tabs>
        <w:ind w:left="1749" w:right="1749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469"/>
        </w:tabs>
        <w:ind w:left="2469" w:right="2469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189"/>
        </w:tabs>
        <w:ind w:left="3189" w:right="3189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09"/>
        </w:tabs>
        <w:ind w:left="3909" w:right="3909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29"/>
        </w:tabs>
        <w:ind w:left="4629" w:right="4629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349"/>
        </w:tabs>
        <w:ind w:left="5349" w:right="5349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069"/>
        </w:tabs>
        <w:ind w:left="6069" w:right="6069" w:hanging="180"/>
      </w:pPr>
    </w:lvl>
  </w:abstractNum>
  <w:abstractNum w:abstractNumId="9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 w15:restartNumberingAfterBreak="0">
    <w:nsid w:val="624C3F49"/>
    <w:multiLevelType w:val="hybridMultilevel"/>
    <w:tmpl w:val="895E488C"/>
    <w:lvl w:ilvl="0" w:tplc="424249AA">
      <w:start w:val="1"/>
      <w:numFmt w:val="decimal"/>
      <w:lvlText w:val="%1."/>
      <w:lvlJc w:val="left"/>
      <w:pPr>
        <w:tabs>
          <w:tab w:val="num" w:pos="309"/>
        </w:tabs>
        <w:ind w:left="309" w:right="309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029"/>
        </w:tabs>
        <w:ind w:left="1029" w:right="1029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1749"/>
        </w:tabs>
        <w:ind w:left="1749" w:right="1749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469"/>
        </w:tabs>
        <w:ind w:left="2469" w:right="2469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189"/>
        </w:tabs>
        <w:ind w:left="3189" w:right="3189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09"/>
        </w:tabs>
        <w:ind w:left="3909" w:right="3909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29"/>
        </w:tabs>
        <w:ind w:left="4629" w:right="4629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349"/>
        </w:tabs>
        <w:ind w:left="5349" w:right="5349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069"/>
        </w:tabs>
        <w:ind w:left="6069" w:right="6069" w:hanging="180"/>
      </w:pPr>
    </w:lvl>
  </w:abstractNum>
  <w:num w:numId="1" w16cid:durableId="1725567216">
    <w:abstractNumId w:val="4"/>
  </w:num>
  <w:num w:numId="2" w16cid:durableId="80490311">
    <w:abstractNumId w:val="9"/>
  </w:num>
  <w:num w:numId="3" w16cid:durableId="667371703">
    <w:abstractNumId w:val="1"/>
  </w:num>
  <w:num w:numId="4" w16cid:durableId="1115905638">
    <w:abstractNumId w:val="2"/>
  </w:num>
  <w:num w:numId="5" w16cid:durableId="1766226592">
    <w:abstractNumId w:val="0"/>
  </w:num>
  <w:num w:numId="6" w16cid:durableId="560600054">
    <w:abstractNumId w:val="6"/>
  </w:num>
  <w:num w:numId="7" w16cid:durableId="1271620697">
    <w:abstractNumId w:val="7"/>
  </w:num>
  <w:num w:numId="8" w16cid:durableId="1202941961">
    <w:abstractNumId w:val="8"/>
  </w:num>
  <w:num w:numId="9" w16cid:durableId="1507549522">
    <w:abstractNumId w:val="10"/>
  </w:num>
  <w:num w:numId="10" w16cid:durableId="469639698">
    <w:abstractNumId w:val="3"/>
  </w:num>
  <w:num w:numId="11" w16cid:durableId="17599804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5A5"/>
    <w:rsid w:val="00014182"/>
    <w:rsid w:val="00025497"/>
    <w:rsid w:val="00034BB2"/>
    <w:rsid w:val="000352E7"/>
    <w:rsid w:val="00047C97"/>
    <w:rsid w:val="000520B7"/>
    <w:rsid w:val="000568CE"/>
    <w:rsid w:val="00066383"/>
    <w:rsid w:val="00073279"/>
    <w:rsid w:val="00073CA9"/>
    <w:rsid w:val="000833B6"/>
    <w:rsid w:val="00093B9D"/>
    <w:rsid w:val="000C04AE"/>
    <w:rsid w:val="000E4998"/>
    <w:rsid w:val="000E6098"/>
    <w:rsid w:val="000E632C"/>
    <w:rsid w:val="0010326C"/>
    <w:rsid w:val="001611C6"/>
    <w:rsid w:val="00164B30"/>
    <w:rsid w:val="0018292D"/>
    <w:rsid w:val="00187B3C"/>
    <w:rsid w:val="001A7C42"/>
    <w:rsid w:val="001C4F6D"/>
    <w:rsid w:val="001D55DD"/>
    <w:rsid w:val="001E548A"/>
    <w:rsid w:val="00206972"/>
    <w:rsid w:val="00211B4B"/>
    <w:rsid w:val="00226F97"/>
    <w:rsid w:val="00237DC0"/>
    <w:rsid w:val="00275887"/>
    <w:rsid w:val="002A54A3"/>
    <w:rsid w:val="002A7FEA"/>
    <w:rsid w:val="002D402E"/>
    <w:rsid w:val="002D614D"/>
    <w:rsid w:val="002E38F4"/>
    <w:rsid w:val="002F197C"/>
    <w:rsid w:val="00314F6C"/>
    <w:rsid w:val="00325E01"/>
    <w:rsid w:val="00344B53"/>
    <w:rsid w:val="003514F7"/>
    <w:rsid w:val="00354A6D"/>
    <w:rsid w:val="00355872"/>
    <w:rsid w:val="00361114"/>
    <w:rsid w:val="003840FE"/>
    <w:rsid w:val="00392D31"/>
    <w:rsid w:val="00393C6A"/>
    <w:rsid w:val="003943EC"/>
    <w:rsid w:val="003A1D7A"/>
    <w:rsid w:val="003B46A5"/>
    <w:rsid w:val="003C3A5C"/>
    <w:rsid w:val="003E1C86"/>
    <w:rsid w:val="003F1396"/>
    <w:rsid w:val="0040055E"/>
    <w:rsid w:val="00405EA9"/>
    <w:rsid w:val="00415BD1"/>
    <w:rsid w:val="00422F2F"/>
    <w:rsid w:val="00423D6A"/>
    <w:rsid w:val="00426E0E"/>
    <w:rsid w:val="004323EF"/>
    <w:rsid w:val="00435BB7"/>
    <w:rsid w:val="004410DE"/>
    <w:rsid w:val="0044663B"/>
    <w:rsid w:val="00451401"/>
    <w:rsid w:val="00451F2E"/>
    <w:rsid w:val="004523EB"/>
    <w:rsid w:val="00452D7A"/>
    <w:rsid w:val="00476945"/>
    <w:rsid w:val="004A1092"/>
    <w:rsid w:val="004C127D"/>
    <w:rsid w:val="004C4D7B"/>
    <w:rsid w:val="004C5538"/>
    <w:rsid w:val="004D65A1"/>
    <w:rsid w:val="004E479D"/>
    <w:rsid w:val="004F3773"/>
    <w:rsid w:val="004F6B87"/>
    <w:rsid w:val="00501F0A"/>
    <w:rsid w:val="005028F9"/>
    <w:rsid w:val="00505D36"/>
    <w:rsid w:val="00515321"/>
    <w:rsid w:val="00515E5C"/>
    <w:rsid w:val="00534452"/>
    <w:rsid w:val="005371D8"/>
    <w:rsid w:val="00551EBB"/>
    <w:rsid w:val="00556BE2"/>
    <w:rsid w:val="005A562F"/>
    <w:rsid w:val="005D42E4"/>
    <w:rsid w:val="00600BFA"/>
    <w:rsid w:val="00600F1F"/>
    <w:rsid w:val="00602DAD"/>
    <w:rsid w:val="006309B0"/>
    <w:rsid w:val="00646CEF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273D"/>
    <w:rsid w:val="00733AE7"/>
    <w:rsid w:val="00735D55"/>
    <w:rsid w:val="00743847"/>
    <w:rsid w:val="00751B50"/>
    <w:rsid w:val="00757313"/>
    <w:rsid w:val="00757879"/>
    <w:rsid w:val="007611DA"/>
    <w:rsid w:val="007834A4"/>
    <w:rsid w:val="00793E5C"/>
    <w:rsid w:val="007A373A"/>
    <w:rsid w:val="007B3462"/>
    <w:rsid w:val="007D4118"/>
    <w:rsid w:val="007E2692"/>
    <w:rsid w:val="007F1CFE"/>
    <w:rsid w:val="0080006B"/>
    <w:rsid w:val="0080160A"/>
    <w:rsid w:val="00807786"/>
    <w:rsid w:val="0081534D"/>
    <w:rsid w:val="00825E16"/>
    <w:rsid w:val="0082739B"/>
    <w:rsid w:val="0085266F"/>
    <w:rsid w:val="00853338"/>
    <w:rsid w:val="00864DB3"/>
    <w:rsid w:val="00867AE5"/>
    <w:rsid w:val="00870D8A"/>
    <w:rsid w:val="008965E3"/>
    <w:rsid w:val="008B039A"/>
    <w:rsid w:val="008B39D7"/>
    <w:rsid w:val="008E77BE"/>
    <w:rsid w:val="008F7637"/>
    <w:rsid w:val="00910BC9"/>
    <w:rsid w:val="00915C9A"/>
    <w:rsid w:val="00917B83"/>
    <w:rsid w:val="00935E81"/>
    <w:rsid w:val="00936D70"/>
    <w:rsid w:val="009435A5"/>
    <w:rsid w:val="00986444"/>
    <w:rsid w:val="00990A24"/>
    <w:rsid w:val="0099474F"/>
    <w:rsid w:val="009A1798"/>
    <w:rsid w:val="009B64FE"/>
    <w:rsid w:val="009D1F1E"/>
    <w:rsid w:val="009E52B5"/>
    <w:rsid w:val="009F7F7A"/>
    <w:rsid w:val="00A00EDE"/>
    <w:rsid w:val="00A15876"/>
    <w:rsid w:val="00A15D5D"/>
    <w:rsid w:val="00A30921"/>
    <w:rsid w:val="00A5736A"/>
    <w:rsid w:val="00A5751E"/>
    <w:rsid w:val="00A67A4F"/>
    <w:rsid w:val="00A7396A"/>
    <w:rsid w:val="00A73972"/>
    <w:rsid w:val="00A777F4"/>
    <w:rsid w:val="00A84333"/>
    <w:rsid w:val="00A84658"/>
    <w:rsid w:val="00AA4752"/>
    <w:rsid w:val="00AA731F"/>
    <w:rsid w:val="00AB14BC"/>
    <w:rsid w:val="00AC1F13"/>
    <w:rsid w:val="00AC7020"/>
    <w:rsid w:val="00AD0167"/>
    <w:rsid w:val="00AD3498"/>
    <w:rsid w:val="00AF1C47"/>
    <w:rsid w:val="00B03E2B"/>
    <w:rsid w:val="00B041F7"/>
    <w:rsid w:val="00B311D4"/>
    <w:rsid w:val="00B429D7"/>
    <w:rsid w:val="00B60EE6"/>
    <w:rsid w:val="00B67385"/>
    <w:rsid w:val="00B72839"/>
    <w:rsid w:val="00B83AFF"/>
    <w:rsid w:val="00B93390"/>
    <w:rsid w:val="00B93A25"/>
    <w:rsid w:val="00BB393A"/>
    <w:rsid w:val="00BB69E8"/>
    <w:rsid w:val="00BB7D36"/>
    <w:rsid w:val="00BC10BF"/>
    <w:rsid w:val="00BC6DCC"/>
    <w:rsid w:val="00BD67E7"/>
    <w:rsid w:val="00BE0BC2"/>
    <w:rsid w:val="00C01906"/>
    <w:rsid w:val="00C171DC"/>
    <w:rsid w:val="00C27AC8"/>
    <w:rsid w:val="00C320CD"/>
    <w:rsid w:val="00C3409A"/>
    <w:rsid w:val="00C37F33"/>
    <w:rsid w:val="00C84ABA"/>
    <w:rsid w:val="00CA38EF"/>
    <w:rsid w:val="00CA61AF"/>
    <w:rsid w:val="00CB40A4"/>
    <w:rsid w:val="00CC32EA"/>
    <w:rsid w:val="00CC356E"/>
    <w:rsid w:val="00CD6DB8"/>
    <w:rsid w:val="00CE0517"/>
    <w:rsid w:val="00CE1BF7"/>
    <w:rsid w:val="00CE59A9"/>
    <w:rsid w:val="00CF44BB"/>
    <w:rsid w:val="00CF6172"/>
    <w:rsid w:val="00D33979"/>
    <w:rsid w:val="00D47506"/>
    <w:rsid w:val="00D507FE"/>
    <w:rsid w:val="00D56EFF"/>
    <w:rsid w:val="00D66453"/>
    <w:rsid w:val="00D731DA"/>
    <w:rsid w:val="00D75871"/>
    <w:rsid w:val="00D969C1"/>
    <w:rsid w:val="00DC791B"/>
    <w:rsid w:val="00DD5320"/>
    <w:rsid w:val="00DE069A"/>
    <w:rsid w:val="00DE7CC8"/>
    <w:rsid w:val="00DF6A6C"/>
    <w:rsid w:val="00DF73FF"/>
    <w:rsid w:val="00E16F11"/>
    <w:rsid w:val="00E34D1B"/>
    <w:rsid w:val="00E41B31"/>
    <w:rsid w:val="00E51619"/>
    <w:rsid w:val="00E5568A"/>
    <w:rsid w:val="00E56588"/>
    <w:rsid w:val="00E818A8"/>
    <w:rsid w:val="00E95EEF"/>
    <w:rsid w:val="00EA6729"/>
    <w:rsid w:val="00EB6693"/>
    <w:rsid w:val="00EC303E"/>
    <w:rsid w:val="00ED2A94"/>
    <w:rsid w:val="00EF71D7"/>
    <w:rsid w:val="00F00D41"/>
    <w:rsid w:val="00F03754"/>
    <w:rsid w:val="00F0592A"/>
    <w:rsid w:val="00F13822"/>
    <w:rsid w:val="00F25ABF"/>
    <w:rsid w:val="00F509E4"/>
    <w:rsid w:val="00F74EF7"/>
    <w:rsid w:val="00F768C3"/>
    <w:rsid w:val="00F769A3"/>
    <w:rsid w:val="00F80DA7"/>
    <w:rsid w:val="00F975CB"/>
    <w:rsid w:val="00FA5FB2"/>
    <w:rsid w:val="00FE3193"/>
    <w:rsid w:val="00FE3F33"/>
    <w:rsid w:val="00FE4837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9784DD"/>
  <w15:docId w15:val="{12EC9A08-2C29-4F24-902F-F08A173F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9A3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paragraph" w:customStyle="1" w:styleId="af">
    <w:name w:val="קו תחתון"/>
    <w:basedOn w:val="a"/>
    <w:link w:val="af0"/>
    <w:qFormat/>
    <w:rsid w:val="00187B3C"/>
    <w:pPr>
      <w:spacing w:line="360" w:lineRule="auto"/>
      <w:jc w:val="both"/>
    </w:pPr>
    <w:rPr>
      <w:bCs/>
      <w:sz w:val="22"/>
      <w:u w:val="single"/>
    </w:rPr>
  </w:style>
  <w:style w:type="character" w:customStyle="1" w:styleId="af0">
    <w:name w:val="קו תחתון תו"/>
    <w:basedOn w:val="a0"/>
    <w:link w:val="af"/>
    <w:rsid w:val="00187B3C"/>
    <w:rPr>
      <w:rFonts w:ascii="Times New Roman" w:eastAsia="Times New Roman" w:hAnsi="Times New Roman" w:cs="David"/>
      <w:bCs/>
      <w:szCs w:val="24"/>
      <w:u w:val="single"/>
      <w:lang w:eastAsia="he-IL"/>
    </w:rPr>
  </w:style>
  <w:style w:type="paragraph" w:customStyle="1" w:styleId="af1">
    <w:name w:val="מודגש עם קו תחתון"/>
    <w:basedOn w:val="af"/>
    <w:link w:val="af2"/>
    <w:rsid w:val="00E818A8"/>
    <w:pPr>
      <w:jc w:val="center"/>
    </w:pPr>
    <w:rPr>
      <w:b/>
      <w:bCs w:val="0"/>
    </w:rPr>
  </w:style>
  <w:style w:type="character" w:customStyle="1" w:styleId="af2">
    <w:name w:val="מודגש עם קו תחתון תו"/>
    <w:basedOn w:val="af0"/>
    <w:link w:val="af1"/>
    <w:rsid w:val="00E818A8"/>
    <w:rPr>
      <w:rFonts w:ascii="Times New Roman" w:eastAsia="Times New Roman" w:hAnsi="Times New Roman" w:cs="David"/>
      <w:b/>
      <w:bCs w:val="0"/>
      <w:szCs w:val="24"/>
      <w:u w:val="single"/>
      <w:lang w:eastAsia="he-IL"/>
    </w:rPr>
  </w:style>
  <w:style w:type="paragraph" w:customStyle="1" w:styleId="af3">
    <w:name w:val="קו"/>
    <w:basedOn w:val="af"/>
    <w:link w:val="af4"/>
    <w:qFormat/>
    <w:rsid w:val="00A5736A"/>
    <w:rPr>
      <w:b/>
      <w:bCs w:val="0"/>
    </w:rPr>
  </w:style>
  <w:style w:type="character" w:customStyle="1" w:styleId="af4">
    <w:name w:val="קו תו"/>
    <w:basedOn w:val="af0"/>
    <w:link w:val="af3"/>
    <w:rsid w:val="00A5736A"/>
    <w:rPr>
      <w:rFonts w:ascii="Times New Roman" w:eastAsia="Times New Roman" w:hAnsi="Times New Roman" w:cs="David"/>
      <w:b/>
      <w:bCs w:val="0"/>
      <w:szCs w:val="24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il" TargetMode="External"/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BF534-6E0A-455E-BA80-7B5962C4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480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Yonit Peri</cp:lastModifiedBy>
  <cp:revision>2</cp:revision>
  <cp:lastPrinted>2012-12-31T09:01:00Z</cp:lastPrinted>
  <dcterms:created xsi:type="dcterms:W3CDTF">2026-08-18T06:48:00Z</dcterms:created>
  <dcterms:modified xsi:type="dcterms:W3CDTF">2026-08-18T06:48:00Z</dcterms:modified>
</cp:coreProperties>
</file>